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BA6A2" w14:textId="100B96CB" w:rsidR="00663269" w:rsidRDefault="0013032B" w:rsidP="0013032B">
      <w:pPr>
        <w:jc w:val="center"/>
        <w:rPr>
          <w:rFonts w:ascii="Times New Roman" w:hAnsi="Times New Roman" w:cs="Times New Roman"/>
          <w:sz w:val="28"/>
          <w:szCs w:val="28"/>
        </w:rPr>
      </w:pPr>
      <w:r w:rsidRPr="0013032B">
        <w:rPr>
          <w:rFonts w:ascii="Times New Roman" w:hAnsi="Times New Roman" w:cs="Times New Roman"/>
          <w:sz w:val="28"/>
          <w:szCs w:val="28"/>
        </w:rPr>
        <w:t xml:space="preserve">5 позитивных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6966C8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негативных </w:t>
      </w:r>
      <w:r w:rsidRPr="0013032B">
        <w:rPr>
          <w:rFonts w:ascii="Times New Roman" w:hAnsi="Times New Roman" w:cs="Times New Roman"/>
          <w:sz w:val="28"/>
          <w:szCs w:val="28"/>
        </w:rPr>
        <w:t>тестов</w:t>
      </w:r>
      <w:r>
        <w:rPr>
          <w:rFonts w:ascii="Times New Roman" w:hAnsi="Times New Roman" w:cs="Times New Roman"/>
          <w:sz w:val="28"/>
          <w:szCs w:val="28"/>
        </w:rPr>
        <w:t xml:space="preserve"> на примере Яндекс.Почта</w:t>
      </w:r>
    </w:p>
    <w:sdt>
      <w:sdtPr>
        <w:id w:val="-20893816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122A8E28" w14:textId="69A1BF14" w:rsidR="00C16D88" w:rsidRDefault="00C16D88">
          <w:pPr>
            <w:pStyle w:val="a4"/>
          </w:pPr>
        </w:p>
        <w:p w14:paraId="31429378" w14:textId="70572CB4" w:rsidR="00C16D88" w:rsidRPr="00C16D88" w:rsidRDefault="00C16D8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16D8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16D8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16D8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0906979" w:history="1"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Pr="00C16D8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Ввод логина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_Toc150906979 \h </w:instrTex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01DDC" w14:textId="04FFE04E" w:rsidR="00C16D88" w:rsidRPr="00C16D88" w:rsidRDefault="00C16D88" w:rsidP="00C16D88">
          <w:pPr>
            <w:pStyle w:val="21"/>
            <w:tabs>
              <w:tab w:val="left" w:pos="660"/>
              <w:tab w:val="right" w:leader="dot" w:pos="9345"/>
            </w:tabs>
            <w:ind w:left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906980" w:history="1">
            <w:r w:rsidRPr="00C16D88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</w:t>
            </w:r>
            <w:r w:rsidRPr="00C16D8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Ввод пароля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_Toc150906980 \h </w:instrTex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674C4" w14:textId="2ACC1C48" w:rsidR="00C16D88" w:rsidRPr="00C16D88" w:rsidRDefault="00C16D8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906981" w:history="1">
            <w:r w:rsidRPr="00C16D8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16D8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Поиск письма по слову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_Toc150906981 \h </w:instrTex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A2FA3" w14:textId="7365C92D" w:rsidR="00C16D88" w:rsidRPr="00C16D88" w:rsidRDefault="00C16D8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906982" w:history="1">
            <w:r w:rsidRPr="00C16D8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16D8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Отправка сообщения пользователю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_Toc150906982 \h </w:instrTex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24F0A" w14:textId="22E3A714" w:rsidR="00C16D88" w:rsidRPr="00C16D88" w:rsidRDefault="00C16D8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0906983" w:history="1">
            <w:r w:rsidRPr="00C16D88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16D8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Вход с использованием номера телефона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_Toc150906983 \h </w:instrTex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16D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9C45D7" w14:textId="4043E3AE" w:rsidR="00C16D88" w:rsidRDefault="00C16D88">
          <w:r w:rsidRPr="00C16D8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8CD1539" w14:textId="77777777" w:rsidR="00C16D88" w:rsidRDefault="00C16D88" w:rsidP="00C16D88">
      <w:pPr>
        <w:rPr>
          <w:rFonts w:ascii="Times New Roman" w:hAnsi="Times New Roman" w:cs="Times New Roman"/>
          <w:sz w:val="28"/>
          <w:szCs w:val="28"/>
        </w:rPr>
      </w:pPr>
    </w:p>
    <w:p w14:paraId="4025B212" w14:textId="56D03DB7" w:rsidR="0013032B" w:rsidRPr="00C16D88" w:rsidRDefault="0013032B" w:rsidP="00C16D88">
      <w:pPr>
        <w:pStyle w:val="1"/>
        <w:numPr>
          <w:ilvl w:val="0"/>
          <w:numId w:val="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50906979"/>
      <w:r w:rsidRPr="00C16D88">
        <w:rPr>
          <w:rFonts w:ascii="Times New Roman" w:hAnsi="Times New Roman" w:cs="Times New Roman"/>
          <w:color w:val="auto"/>
          <w:sz w:val="28"/>
          <w:szCs w:val="28"/>
        </w:rPr>
        <w:t>В</w:t>
      </w:r>
      <w:r w:rsidR="00651EB6" w:rsidRPr="00C16D88">
        <w:rPr>
          <w:rFonts w:ascii="Times New Roman" w:hAnsi="Times New Roman" w:cs="Times New Roman"/>
          <w:color w:val="auto"/>
          <w:sz w:val="28"/>
          <w:szCs w:val="28"/>
        </w:rPr>
        <w:t>вод логина</w:t>
      </w:r>
      <w:bookmarkEnd w:id="0"/>
    </w:p>
    <w:p w14:paraId="29301ADC" w14:textId="77777777" w:rsidR="0013032B" w:rsidRDefault="0013032B" w:rsidP="0013032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3032B">
        <w:rPr>
          <w:rFonts w:ascii="Times New Roman" w:hAnsi="Times New Roman" w:cs="Times New Roman"/>
          <w:b/>
          <w:bCs/>
          <w:sz w:val="28"/>
          <w:szCs w:val="28"/>
        </w:rPr>
        <w:t>Позитивный тест:</w:t>
      </w:r>
    </w:p>
    <w:p w14:paraId="7CA0E114" w14:textId="6418A457" w:rsidR="0013032B" w:rsidRPr="0013032B" w:rsidRDefault="0013032B" w:rsidP="0013032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3032B">
        <w:rPr>
          <w:rFonts w:ascii="Times New Roman" w:hAnsi="Times New Roman" w:cs="Times New Roman"/>
          <w:sz w:val="28"/>
          <w:szCs w:val="28"/>
        </w:rPr>
        <w:t>Вводим свою почту в форму входа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«Войти»</w:t>
      </w:r>
    </w:p>
    <w:p w14:paraId="076768A7" w14:textId="748A76C2" w:rsidR="0013032B" w:rsidRDefault="0013032B" w:rsidP="0013032B">
      <w:p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05FBA97A" wp14:editId="418B6366">
            <wp:extent cx="5940425" cy="3341370"/>
            <wp:effectExtent l="0" t="0" r="3175" b="0"/>
            <wp:docPr id="141654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44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5E86" w14:textId="0F5126D0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13032B"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3AF865F2" w14:textId="3A262CEF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Открывается форма ввода пароля</w:t>
      </w:r>
    </w:p>
    <w:p w14:paraId="61592459" w14:textId="431E88A4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CD9CE" wp14:editId="61E11260">
            <wp:extent cx="5940425" cy="3341370"/>
            <wp:effectExtent l="0" t="0" r="3175" b="0"/>
            <wp:docPr id="76973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32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AA99" w14:textId="015CC4B2" w:rsidR="0013032B" w:rsidRDefault="0013032B" w:rsidP="0013032B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3032B">
        <w:rPr>
          <w:rFonts w:ascii="Times New Roman" w:hAnsi="Times New Roman" w:cs="Times New Roman"/>
          <w:b/>
          <w:bCs/>
          <w:noProof/>
          <w:sz w:val="28"/>
          <w:szCs w:val="28"/>
        </w:rPr>
        <w:t>Негативный тест:</w:t>
      </w:r>
    </w:p>
    <w:p w14:paraId="1B60984C" w14:textId="2A2A2E05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Вводим свою почту, но сделаем ошибку, нажимаем «Войти»</w:t>
      </w:r>
    </w:p>
    <w:p w14:paraId="69836BC6" w14:textId="15B2A5B0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8AFD86" wp14:editId="477039A8">
            <wp:extent cx="5940425" cy="3341370"/>
            <wp:effectExtent l="0" t="0" r="3175" b="0"/>
            <wp:docPr id="933507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7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9045" w14:textId="27E2BB7F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7FA0CB8B" w14:textId="007DF7A9" w:rsidR="0013032B" w:rsidRDefault="0013032B" w:rsidP="0013032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Выводится сообщение о несуществовании такого аккаунта</w:t>
      </w:r>
    </w:p>
    <w:p w14:paraId="68EAF364" w14:textId="3E43AC80" w:rsidR="0013032B" w:rsidRDefault="0013032B" w:rsidP="0013032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53D7F52" wp14:editId="283A3DE2">
            <wp:extent cx="5940425" cy="3341370"/>
            <wp:effectExtent l="0" t="0" r="3175" b="0"/>
            <wp:docPr id="426983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37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27CD" w14:textId="5606F730" w:rsidR="00651EB6" w:rsidRPr="00C16D88" w:rsidRDefault="00651EB6" w:rsidP="00C16D88">
      <w:pPr>
        <w:pStyle w:val="2"/>
        <w:numPr>
          <w:ilvl w:val="0"/>
          <w:numId w:val="5"/>
        </w:numPr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1" w:name="_Toc150906980"/>
      <w:r w:rsidRPr="00C16D88">
        <w:rPr>
          <w:rFonts w:ascii="Times New Roman" w:hAnsi="Times New Roman" w:cs="Times New Roman"/>
          <w:noProof/>
          <w:color w:val="auto"/>
          <w:sz w:val="28"/>
          <w:szCs w:val="28"/>
        </w:rPr>
        <w:t>Ввод пароля</w:t>
      </w:r>
      <w:bookmarkEnd w:id="1"/>
    </w:p>
    <w:p w14:paraId="01FB3EB8" w14:textId="27C28C0B" w:rsidR="00651EB6" w:rsidRDefault="00651EB6" w:rsidP="00651EB6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51EB6">
        <w:rPr>
          <w:rFonts w:ascii="Times New Roman" w:hAnsi="Times New Roman" w:cs="Times New Roman"/>
          <w:b/>
          <w:bCs/>
          <w:noProof/>
          <w:sz w:val="28"/>
          <w:szCs w:val="28"/>
        </w:rPr>
        <w:t>Позитивный тест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5DFA90E0" w14:textId="1999A912" w:rsidR="00651EB6" w:rsidRP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651EB6">
        <w:rPr>
          <w:rFonts w:ascii="Times New Roman" w:hAnsi="Times New Roman" w:cs="Times New Roman"/>
          <w:noProof/>
          <w:sz w:val="28"/>
          <w:szCs w:val="28"/>
        </w:rPr>
        <w:t>Вводим свой пароль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нажимаем «Войти»</w:t>
      </w:r>
    </w:p>
    <w:p w14:paraId="7A9B62CB" w14:textId="05C38211" w:rsidR="00651EB6" w:rsidRDefault="00651EB6" w:rsidP="00651EB6">
      <w:pPr>
        <w:ind w:left="36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616951" wp14:editId="03289A4A">
            <wp:extent cx="5940425" cy="3341370"/>
            <wp:effectExtent l="0" t="0" r="3175" b="0"/>
            <wp:docPr id="152639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90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876" w14:textId="7DD0363B" w:rsid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7800DADC" w14:textId="37691271" w:rsid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Мы вошли в аккаунт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4F55343" wp14:editId="4492FBF3">
            <wp:extent cx="5940425" cy="3341370"/>
            <wp:effectExtent l="0" t="0" r="3175" b="0"/>
            <wp:docPr id="83686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63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4322" w14:textId="433E9D9E" w:rsidR="00651EB6" w:rsidRDefault="00651EB6" w:rsidP="00651EB6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51EB6">
        <w:rPr>
          <w:rFonts w:ascii="Times New Roman" w:hAnsi="Times New Roman" w:cs="Times New Roman"/>
          <w:b/>
          <w:bCs/>
          <w:noProof/>
          <w:sz w:val="28"/>
          <w:szCs w:val="28"/>
        </w:rPr>
        <w:t>Негативный тест:</w:t>
      </w:r>
    </w:p>
    <w:p w14:paraId="17A396D7" w14:textId="77051826" w:rsid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651EB6">
        <w:rPr>
          <w:rFonts w:ascii="Times New Roman" w:hAnsi="Times New Roman" w:cs="Times New Roman"/>
          <w:noProof/>
          <w:sz w:val="28"/>
          <w:szCs w:val="28"/>
        </w:rPr>
        <w:t>Вводим неправильный пароль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нажимаем «Войти»</w:t>
      </w:r>
    </w:p>
    <w:p w14:paraId="54B6A394" w14:textId="3A9AE024" w:rsidR="00651EB6" w:rsidRDefault="00651EB6" w:rsidP="00651EB6">
      <w:pPr>
        <w:ind w:left="36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29591F4" wp14:editId="376055FB">
            <wp:extent cx="5940425" cy="3341370"/>
            <wp:effectExtent l="0" t="0" r="3175" b="0"/>
            <wp:docPr id="94593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33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883" w14:textId="3F63618F" w:rsid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56885976" w14:textId="0FACDBF9" w:rsid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Выводится сообщение о неверном пароле</w:t>
      </w:r>
    </w:p>
    <w:p w14:paraId="0CCAADB8" w14:textId="4986520B" w:rsidR="00651EB6" w:rsidRPr="00651EB6" w:rsidRDefault="00651EB6" w:rsidP="00651EB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64185" wp14:editId="5A0A3BBC">
            <wp:extent cx="5940425" cy="3341370"/>
            <wp:effectExtent l="0" t="0" r="3175" b="0"/>
            <wp:docPr id="685183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833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5045" w14:textId="0726AADA" w:rsidR="00651EB6" w:rsidRPr="00C16D88" w:rsidRDefault="007D2D3B" w:rsidP="00C16D88">
      <w:pPr>
        <w:pStyle w:val="1"/>
        <w:numPr>
          <w:ilvl w:val="0"/>
          <w:numId w:val="5"/>
        </w:numPr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2" w:name="_Toc150906981"/>
      <w:r w:rsidRPr="00C16D88">
        <w:rPr>
          <w:rFonts w:ascii="Times New Roman" w:hAnsi="Times New Roman" w:cs="Times New Roman"/>
          <w:noProof/>
          <w:color w:val="auto"/>
          <w:sz w:val="28"/>
          <w:szCs w:val="28"/>
        </w:rPr>
        <w:t>Поиск письма п</w:t>
      </w:r>
      <w:r w:rsidRPr="00C16D88">
        <w:rPr>
          <w:rFonts w:ascii="Times New Roman" w:hAnsi="Times New Roman" w:cs="Times New Roman"/>
          <w:color w:val="auto"/>
          <w:sz w:val="28"/>
          <w:szCs w:val="28"/>
        </w:rPr>
        <w:t>о слову</w:t>
      </w:r>
      <w:bookmarkEnd w:id="2"/>
    </w:p>
    <w:p w14:paraId="2E64DA08" w14:textId="7C325D3F" w:rsidR="007D2D3B" w:rsidRDefault="007D2D3B" w:rsidP="007D2D3B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D2D3B">
        <w:rPr>
          <w:rFonts w:ascii="Times New Roman" w:hAnsi="Times New Roman" w:cs="Times New Roman"/>
          <w:b/>
          <w:bCs/>
          <w:noProof/>
          <w:sz w:val="28"/>
          <w:szCs w:val="28"/>
        </w:rPr>
        <w:t>Позитивный тест:</w:t>
      </w:r>
    </w:p>
    <w:p w14:paraId="2A1DAC7A" w14:textId="61A30DE9" w:rsidR="007D2D3B" w:rsidRDefault="007D2D3B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7D2D3B">
        <w:rPr>
          <w:rFonts w:ascii="Times New Roman" w:hAnsi="Times New Roman" w:cs="Times New Roman"/>
          <w:noProof/>
          <w:sz w:val="28"/>
          <w:szCs w:val="28"/>
        </w:rPr>
        <w:t xml:space="preserve">Вводим в поле </w:t>
      </w:r>
      <w:r>
        <w:rPr>
          <w:rFonts w:ascii="Times New Roman" w:hAnsi="Times New Roman" w:cs="Times New Roman"/>
          <w:noProof/>
          <w:sz w:val="28"/>
          <w:szCs w:val="28"/>
        </w:rPr>
        <w:t>поиска слово «Читать» и нажимаем «Найти»</w:t>
      </w:r>
    </w:p>
    <w:p w14:paraId="5049830B" w14:textId="16495D15" w:rsidR="007D2D3B" w:rsidRDefault="007D2D3B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4ABD9" wp14:editId="74D4E161">
            <wp:extent cx="5940425" cy="3341370"/>
            <wp:effectExtent l="0" t="0" r="3175" b="0"/>
            <wp:docPr id="36660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04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5A40" w14:textId="5C446294" w:rsidR="007D2D3B" w:rsidRDefault="007D2D3B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389BCA55" w14:textId="56CD5C99" w:rsidR="007D2D3B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 всех</w:t>
      </w:r>
      <w:r w:rsidR="007D2D3B">
        <w:rPr>
          <w:rFonts w:ascii="Times New Roman" w:hAnsi="Times New Roman" w:cs="Times New Roman"/>
          <w:noProof/>
          <w:sz w:val="28"/>
          <w:szCs w:val="28"/>
        </w:rPr>
        <w:t xml:space="preserve"> пис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="007D2D3B">
        <w:rPr>
          <w:rFonts w:ascii="Times New Roman" w:hAnsi="Times New Roman" w:cs="Times New Roman"/>
          <w:noProof/>
          <w:sz w:val="28"/>
          <w:szCs w:val="28"/>
        </w:rPr>
        <w:t>м</w:t>
      </w:r>
      <w:r>
        <w:rPr>
          <w:rFonts w:ascii="Times New Roman" w:hAnsi="Times New Roman" w:cs="Times New Roman"/>
          <w:noProof/>
          <w:sz w:val="28"/>
          <w:szCs w:val="28"/>
        </w:rPr>
        <w:t>, которые содержат слово «читать» и производные от него формы</w:t>
      </w:r>
    </w:p>
    <w:p w14:paraId="332515FD" w14:textId="17EA1A82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7A26E" wp14:editId="605A85DB">
            <wp:extent cx="5940425" cy="3341370"/>
            <wp:effectExtent l="0" t="0" r="3175" b="0"/>
            <wp:docPr id="200851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17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4EBA" w14:textId="6AD4B754" w:rsidR="00757B3D" w:rsidRDefault="00757B3D" w:rsidP="007D2D3B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57B3D">
        <w:rPr>
          <w:rFonts w:ascii="Times New Roman" w:hAnsi="Times New Roman" w:cs="Times New Roman"/>
          <w:b/>
          <w:bCs/>
          <w:noProof/>
          <w:sz w:val="28"/>
          <w:szCs w:val="28"/>
        </w:rPr>
        <w:t>Негати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в</w:t>
      </w:r>
      <w:r w:rsidRPr="00757B3D">
        <w:rPr>
          <w:rFonts w:ascii="Times New Roman" w:hAnsi="Times New Roman" w:cs="Times New Roman"/>
          <w:b/>
          <w:bCs/>
          <w:noProof/>
          <w:sz w:val="28"/>
          <w:szCs w:val="28"/>
        </w:rPr>
        <w:t>ный тест:</w:t>
      </w:r>
    </w:p>
    <w:p w14:paraId="31025DC4" w14:textId="0C2A0899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Ввод в поле несуществующего слова</w:t>
      </w:r>
    </w:p>
    <w:p w14:paraId="4B8FEFFC" w14:textId="227D78AB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8B0838" wp14:editId="294C201B">
            <wp:extent cx="5940425" cy="3341370"/>
            <wp:effectExtent l="0" t="0" r="3175" b="0"/>
            <wp:docPr id="191466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65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105E" w14:textId="0E2C8B29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2024E64B" w14:textId="16FFB0CC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 сообщения о том, что не нашлось ни одного письма</w:t>
      </w:r>
    </w:p>
    <w:p w14:paraId="74373938" w14:textId="4269DDF7" w:rsidR="00757B3D" w:rsidRDefault="00757B3D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751389" wp14:editId="0C553FA4">
            <wp:extent cx="5940425" cy="3341370"/>
            <wp:effectExtent l="0" t="0" r="3175" b="0"/>
            <wp:docPr id="1805656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62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84F" w14:textId="53FA6D30" w:rsidR="00757B3D" w:rsidRPr="00C16D88" w:rsidRDefault="00757B3D" w:rsidP="00C16D88">
      <w:pPr>
        <w:pStyle w:val="1"/>
        <w:numPr>
          <w:ilvl w:val="0"/>
          <w:numId w:val="5"/>
        </w:numPr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3" w:name="_Toc150906982"/>
      <w:r w:rsidRPr="00C16D88">
        <w:rPr>
          <w:rFonts w:ascii="Times New Roman" w:hAnsi="Times New Roman" w:cs="Times New Roman"/>
          <w:noProof/>
          <w:color w:val="auto"/>
          <w:sz w:val="28"/>
          <w:szCs w:val="28"/>
        </w:rPr>
        <w:t>Отправка сообщения пользователю</w:t>
      </w:r>
      <w:bookmarkEnd w:id="3"/>
    </w:p>
    <w:p w14:paraId="11E8D4A5" w14:textId="1E5BB62E" w:rsidR="00757B3D" w:rsidRPr="00757B3D" w:rsidRDefault="00757B3D" w:rsidP="00757B3D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57B3D">
        <w:rPr>
          <w:rFonts w:ascii="Times New Roman" w:hAnsi="Times New Roman" w:cs="Times New Roman"/>
          <w:b/>
          <w:bCs/>
          <w:noProof/>
          <w:sz w:val="28"/>
          <w:szCs w:val="28"/>
        </w:rPr>
        <w:t>Позитивный тест:</w:t>
      </w:r>
    </w:p>
    <w:p w14:paraId="31B7435E" w14:textId="17D16C3C" w:rsidR="00757B3D" w:rsidRDefault="00757B3D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Вводим пользователя и текст сообщения, нажимаем на кнопку отправить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831F5AA" wp14:editId="3319CE47">
            <wp:extent cx="5940425" cy="3341370"/>
            <wp:effectExtent l="0" t="0" r="3175" b="0"/>
            <wp:docPr id="47680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095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7238" w14:textId="1186FB60" w:rsidR="00757B3D" w:rsidRDefault="00757B3D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29A1B24F" w14:textId="44E1BCF2" w:rsidR="00757B3D" w:rsidRDefault="00757B3D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Нас перекидывает на главную форму, и всплывает сообщение, что письмо отправлено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231A7752" wp14:editId="1FE7BB57">
            <wp:extent cx="5940425" cy="3341370"/>
            <wp:effectExtent l="0" t="0" r="3175" b="0"/>
            <wp:docPr id="84665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52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48D3" w14:textId="59A5BE31" w:rsidR="00757B3D" w:rsidRDefault="00757B3D" w:rsidP="00757B3D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57B3D">
        <w:rPr>
          <w:rFonts w:ascii="Times New Roman" w:hAnsi="Times New Roman" w:cs="Times New Roman"/>
          <w:b/>
          <w:bCs/>
          <w:noProof/>
          <w:sz w:val="28"/>
          <w:szCs w:val="28"/>
        </w:rPr>
        <w:t>Негативный тест:</w:t>
      </w:r>
    </w:p>
    <w:p w14:paraId="6234F9FD" w14:textId="3C337540" w:rsidR="00757B3D" w:rsidRDefault="00F753E2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F753E2">
        <w:rPr>
          <w:rFonts w:ascii="Times New Roman" w:hAnsi="Times New Roman" w:cs="Times New Roman"/>
          <w:noProof/>
          <w:sz w:val="28"/>
          <w:szCs w:val="28"/>
        </w:rPr>
        <w:t>Вписываем в строку «Кому» несуществующего пользователя</w:t>
      </w:r>
      <w:r>
        <w:rPr>
          <w:rFonts w:ascii="Times New Roman" w:hAnsi="Times New Roman" w:cs="Times New Roman"/>
          <w:noProof/>
          <w:sz w:val="28"/>
          <w:szCs w:val="28"/>
        </w:rPr>
        <w:t>, вводим текст и нажимаем «Отправить»</w:t>
      </w:r>
    </w:p>
    <w:p w14:paraId="5394503A" w14:textId="5CCE2330" w:rsidR="00F753E2" w:rsidRDefault="00F753E2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28BED4" wp14:editId="6C571B6E">
            <wp:extent cx="5940425" cy="3341370"/>
            <wp:effectExtent l="0" t="0" r="3175" b="0"/>
            <wp:docPr id="1729271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71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D41D" w14:textId="2C6E9F86" w:rsidR="00F753E2" w:rsidRDefault="00F753E2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34C99D5A" w14:textId="606E662A" w:rsidR="00F753E2" w:rsidRDefault="00F753E2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Всплывает сообщение об ошибке адреса получателя</w:t>
      </w:r>
    </w:p>
    <w:p w14:paraId="06E8A12B" w14:textId="6156CB2A" w:rsidR="00F753E2" w:rsidRDefault="00F753E2" w:rsidP="00757B3D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BD02E4" wp14:editId="6094578A">
            <wp:extent cx="5940425" cy="3341370"/>
            <wp:effectExtent l="0" t="0" r="3175" b="0"/>
            <wp:docPr id="1557050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03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F37D" w14:textId="6FF38EB4" w:rsidR="00F753E2" w:rsidRPr="00C16D88" w:rsidRDefault="00F753E2" w:rsidP="00C16D88">
      <w:pPr>
        <w:pStyle w:val="1"/>
        <w:numPr>
          <w:ilvl w:val="0"/>
          <w:numId w:val="5"/>
        </w:numPr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" w:name="_Toc150906983"/>
      <w:r w:rsidRPr="00C16D88">
        <w:rPr>
          <w:rFonts w:ascii="Times New Roman" w:hAnsi="Times New Roman" w:cs="Times New Roman"/>
          <w:noProof/>
          <w:color w:val="auto"/>
          <w:sz w:val="28"/>
          <w:szCs w:val="28"/>
        </w:rPr>
        <w:t>Вход с использованием номера телефона</w:t>
      </w:r>
      <w:bookmarkEnd w:id="4"/>
    </w:p>
    <w:p w14:paraId="0F1CF27D" w14:textId="027D2882" w:rsidR="00F753E2" w:rsidRPr="00F753E2" w:rsidRDefault="00F753E2" w:rsidP="00F753E2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F753E2">
        <w:rPr>
          <w:rFonts w:ascii="Times New Roman" w:hAnsi="Times New Roman" w:cs="Times New Roman"/>
          <w:b/>
          <w:bCs/>
          <w:noProof/>
          <w:sz w:val="28"/>
          <w:szCs w:val="28"/>
        </w:rPr>
        <w:t>Позитивный тест:</w:t>
      </w:r>
    </w:p>
    <w:p w14:paraId="05B272B2" w14:textId="77777777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Вводим номер телефона и нажимаем «Войти»</w:t>
      </w:r>
    </w:p>
    <w:p w14:paraId="16CEF627" w14:textId="3A8E1F4B" w:rsidR="00F753E2" w:rsidRDefault="006966C8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B82312A" wp14:editId="17FC0665">
            <wp:extent cx="5940425" cy="3342005"/>
            <wp:effectExtent l="0" t="0" r="3175" b="0"/>
            <wp:docPr id="1319493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35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A7D" w14:textId="2F0FD0DB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0F43C9EF" w14:textId="18B6A4CA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Отправление СМС-кода на номер телефона</w:t>
      </w:r>
    </w:p>
    <w:p w14:paraId="74546AFF" w14:textId="77777777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651F2" wp14:editId="065978A5">
            <wp:extent cx="5940425" cy="3341370"/>
            <wp:effectExtent l="0" t="0" r="3175" b="0"/>
            <wp:docPr id="112523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31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EF45" w14:textId="0A62333D" w:rsidR="00F753E2" w:rsidRDefault="00F753E2" w:rsidP="00F753E2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/>
      </w:r>
      <w:r w:rsidRPr="00F753E2">
        <w:rPr>
          <w:rFonts w:ascii="Times New Roman" w:hAnsi="Times New Roman" w:cs="Times New Roman"/>
          <w:b/>
          <w:bCs/>
          <w:noProof/>
          <w:sz w:val="28"/>
          <w:szCs w:val="28"/>
        </w:rPr>
        <w:t>Негативный тест:</w:t>
      </w:r>
    </w:p>
    <w:p w14:paraId="53F071E3" w14:textId="097587BE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Введём телефон не до конца и нажмём «Отправить»</w:t>
      </w:r>
    </w:p>
    <w:p w14:paraId="7FF0E248" w14:textId="0D8A802D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563F054" wp14:editId="12C1DC08">
            <wp:extent cx="5940425" cy="3341370"/>
            <wp:effectExtent l="0" t="0" r="3175" b="0"/>
            <wp:docPr id="60053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303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C77" w14:textId="358E6BC4" w:rsidR="00F753E2" w:rsidRDefault="00F753E2" w:rsidP="00F753E2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Результат:</w:t>
      </w:r>
    </w:p>
    <w:p w14:paraId="739C5B13" w14:textId="5B5AE58F" w:rsidR="00757B3D" w:rsidRDefault="00F753E2" w:rsidP="00C16D88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Всплывает сообщение о недопустимости </w:t>
      </w:r>
      <w:r w:rsidR="006966C8">
        <w:rPr>
          <w:rFonts w:ascii="Times New Roman" w:hAnsi="Times New Roman" w:cs="Times New Roman"/>
          <w:noProof/>
          <w:sz w:val="28"/>
          <w:szCs w:val="28"/>
        </w:rPr>
        <w:t xml:space="preserve">формата </w:t>
      </w:r>
      <w:r>
        <w:rPr>
          <w:rFonts w:ascii="Times New Roman" w:hAnsi="Times New Roman" w:cs="Times New Roman"/>
          <w:noProof/>
          <w:sz w:val="28"/>
          <w:szCs w:val="28"/>
        </w:rPr>
        <w:t>номера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2415B1E7" wp14:editId="5B471B7B">
            <wp:extent cx="5940425" cy="3341370"/>
            <wp:effectExtent l="0" t="0" r="3175" b="0"/>
            <wp:docPr id="127355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52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F47D" w14:textId="218D74BB" w:rsidR="00C16D88" w:rsidRPr="00DC1E14" w:rsidRDefault="00DC1E14" w:rsidP="00C16D88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C1E14">
        <w:rPr>
          <w:rFonts w:ascii="Times New Roman" w:hAnsi="Times New Roman" w:cs="Times New Roman"/>
          <w:b/>
          <w:bCs/>
          <w:noProof/>
          <w:sz w:val="28"/>
          <w:szCs w:val="28"/>
        </w:rPr>
        <w:t>Подсчёт кликов в авторизации:</w:t>
      </w:r>
    </w:p>
    <w:p w14:paraId="0E7C5090" w14:textId="4654286E" w:rsidR="00DC1E14" w:rsidRDefault="00DC1E14" w:rsidP="00DC1E14">
      <w:pPr>
        <w:pStyle w:val="a3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DC1E14">
        <w:rPr>
          <w:rFonts w:ascii="Times New Roman" w:hAnsi="Times New Roman" w:cs="Times New Roman"/>
          <w:noProof/>
          <w:sz w:val="28"/>
          <w:szCs w:val="28"/>
        </w:rPr>
        <w:t>Ввести логин</w:t>
      </w:r>
    </w:p>
    <w:p w14:paraId="58441CA2" w14:textId="393F0D54" w:rsidR="00DC1E14" w:rsidRDefault="00DC1E14" w:rsidP="00DC1E14">
      <w:pPr>
        <w:pStyle w:val="a3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Нажать на кнопку «Войти»</w:t>
      </w:r>
    </w:p>
    <w:p w14:paraId="6CBBF219" w14:textId="361FC627" w:rsidR="00DC1E14" w:rsidRDefault="00DC1E14" w:rsidP="00DC1E14">
      <w:pPr>
        <w:pStyle w:val="a3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Ввести пароль</w:t>
      </w:r>
    </w:p>
    <w:p w14:paraId="62A6DDF4" w14:textId="41A6558D" w:rsidR="00DC1E14" w:rsidRDefault="00DC1E14" w:rsidP="00DC1E14">
      <w:pPr>
        <w:pStyle w:val="a3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Нажать на кнопку «Войти»</w:t>
      </w:r>
    </w:p>
    <w:p w14:paraId="425CC201" w14:textId="32DEC7EE" w:rsidR="00DC1E14" w:rsidRDefault="00DC1E14" w:rsidP="00DC1E1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 клика</w:t>
      </w:r>
    </w:p>
    <w:p w14:paraId="1E106A8B" w14:textId="320F9840" w:rsidR="00DC1E14" w:rsidRDefault="00DC1E14" w:rsidP="00DC1E14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Ввести телефон</w:t>
      </w:r>
    </w:p>
    <w:p w14:paraId="7ECD1C09" w14:textId="68767FE6" w:rsidR="00DC1E14" w:rsidRDefault="00DC1E14" w:rsidP="00DC1E14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Нажать на кнопку «Войти»</w:t>
      </w:r>
    </w:p>
    <w:p w14:paraId="486EBB31" w14:textId="78390402" w:rsidR="00DC1E14" w:rsidRDefault="00DC1E14" w:rsidP="00DC1E14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Ввести СМС-код</w:t>
      </w:r>
    </w:p>
    <w:p w14:paraId="5DC0C1C4" w14:textId="52DE4F2E" w:rsidR="00DC1E14" w:rsidRDefault="00DC1E14" w:rsidP="00DC1E14">
      <w:pPr>
        <w:pStyle w:val="a3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Нажать на кнопку «Войти»</w:t>
      </w:r>
    </w:p>
    <w:p w14:paraId="01F3994E" w14:textId="3D92B4E3" w:rsidR="00DC1E14" w:rsidRPr="00DC1E14" w:rsidRDefault="00DC1E14" w:rsidP="00DC1E1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 клика</w:t>
      </w:r>
    </w:p>
    <w:p w14:paraId="1087A145" w14:textId="4C3B7988" w:rsidR="00DC1E14" w:rsidRDefault="00DC1E14" w:rsidP="00DC1E1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Как можно улучшить?</w:t>
      </w:r>
    </w:p>
    <w:p w14:paraId="329B0158" w14:textId="6F131D93" w:rsidR="00DC1E14" w:rsidRDefault="00DC1E14" w:rsidP="00DC1E14">
      <w:pPr>
        <w:pStyle w:val="a3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Сделать одну форму, где будут сразу поля ввода и логина, и пароля</w:t>
      </w:r>
    </w:p>
    <w:p w14:paraId="5F918543" w14:textId="0FBC4B61" w:rsidR="00DC1E14" w:rsidRDefault="00DC1E14" w:rsidP="00DC1E1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Что ещё можно улучшить?</w:t>
      </w:r>
    </w:p>
    <w:p w14:paraId="3CD0E13F" w14:textId="6AA09B00" w:rsidR="00DC1E14" w:rsidRPr="00DC1E14" w:rsidRDefault="00DC1E14" w:rsidP="00B5486F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-После авторизации не кидать пользователя на страницу, где он был до авторизации, а сразу на форму почты</w:t>
      </w:r>
    </w:p>
    <w:p w14:paraId="5B1D6284" w14:textId="77777777" w:rsidR="007D2D3B" w:rsidRPr="007D2D3B" w:rsidRDefault="007D2D3B" w:rsidP="007D2D3B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sectPr w:rsidR="007D2D3B" w:rsidRPr="007D2D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67E7F" w14:textId="77777777" w:rsidR="00301F8C" w:rsidRDefault="00301F8C" w:rsidP="00C16D88">
      <w:pPr>
        <w:spacing w:after="0" w:line="240" w:lineRule="auto"/>
      </w:pPr>
      <w:r>
        <w:separator/>
      </w:r>
    </w:p>
  </w:endnote>
  <w:endnote w:type="continuationSeparator" w:id="0">
    <w:p w14:paraId="18B18BFA" w14:textId="77777777" w:rsidR="00301F8C" w:rsidRDefault="00301F8C" w:rsidP="00C16D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47A14" w14:textId="77777777" w:rsidR="00301F8C" w:rsidRDefault="00301F8C" w:rsidP="00C16D88">
      <w:pPr>
        <w:spacing w:after="0" w:line="240" w:lineRule="auto"/>
      </w:pPr>
      <w:r>
        <w:separator/>
      </w:r>
    </w:p>
  </w:footnote>
  <w:footnote w:type="continuationSeparator" w:id="0">
    <w:p w14:paraId="2B030327" w14:textId="77777777" w:rsidR="00301F8C" w:rsidRDefault="00301F8C" w:rsidP="00C16D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15FBB"/>
    <w:multiLevelType w:val="hybridMultilevel"/>
    <w:tmpl w:val="CCFA20A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01A2E97"/>
    <w:multiLevelType w:val="hybridMultilevel"/>
    <w:tmpl w:val="2116996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6430E9"/>
    <w:multiLevelType w:val="hybridMultilevel"/>
    <w:tmpl w:val="148450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4A15FD"/>
    <w:multiLevelType w:val="hybridMultilevel"/>
    <w:tmpl w:val="A0264B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686F93"/>
    <w:multiLevelType w:val="hybridMultilevel"/>
    <w:tmpl w:val="573021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E54B7D"/>
    <w:multiLevelType w:val="hybridMultilevel"/>
    <w:tmpl w:val="033A0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7D33BC"/>
    <w:multiLevelType w:val="hybridMultilevel"/>
    <w:tmpl w:val="06EE36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2D75CB"/>
    <w:multiLevelType w:val="hybridMultilevel"/>
    <w:tmpl w:val="387EBB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129117">
    <w:abstractNumId w:val="2"/>
  </w:num>
  <w:num w:numId="2" w16cid:durableId="1167793099">
    <w:abstractNumId w:val="7"/>
  </w:num>
  <w:num w:numId="3" w16cid:durableId="2000379360">
    <w:abstractNumId w:val="0"/>
  </w:num>
  <w:num w:numId="4" w16cid:durableId="1016422058">
    <w:abstractNumId w:val="6"/>
  </w:num>
  <w:num w:numId="5" w16cid:durableId="2026054436">
    <w:abstractNumId w:val="5"/>
  </w:num>
  <w:num w:numId="6" w16cid:durableId="528564532">
    <w:abstractNumId w:val="3"/>
  </w:num>
  <w:num w:numId="7" w16cid:durableId="1747221669">
    <w:abstractNumId w:val="1"/>
  </w:num>
  <w:num w:numId="8" w16cid:durableId="14584464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32B"/>
    <w:rsid w:val="0013032B"/>
    <w:rsid w:val="00301F8C"/>
    <w:rsid w:val="004A23B2"/>
    <w:rsid w:val="004E579B"/>
    <w:rsid w:val="00651EB6"/>
    <w:rsid w:val="00663269"/>
    <w:rsid w:val="006966C8"/>
    <w:rsid w:val="00757B3D"/>
    <w:rsid w:val="007D2D3B"/>
    <w:rsid w:val="00B5486F"/>
    <w:rsid w:val="00C16D88"/>
    <w:rsid w:val="00DC1E14"/>
    <w:rsid w:val="00ED575E"/>
    <w:rsid w:val="00F7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D2ADE"/>
  <w15:chartTrackingRefBased/>
  <w15:docId w15:val="{E3ACDF82-BF2B-4ECC-BCF3-FD4CD9E2D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16D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6D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032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16D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16D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C16D88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16D8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16D88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C16D88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C16D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16D88"/>
  </w:style>
  <w:style w:type="paragraph" w:styleId="a8">
    <w:name w:val="footer"/>
    <w:basedOn w:val="a"/>
    <w:link w:val="a9"/>
    <w:uiPriority w:val="99"/>
    <w:unhideWhenUsed/>
    <w:rsid w:val="00C16D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16D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604E2-9955-48B2-B401-8268C7779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Одинокова</dc:creator>
  <cp:keywords/>
  <dc:description/>
  <cp:lastModifiedBy>Кристина Одинокова</cp:lastModifiedBy>
  <cp:revision>1</cp:revision>
  <dcterms:created xsi:type="dcterms:W3CDTF">2023-11-14T18:02:00Z</dcterms:created>
  <dcterms:modified xsi:type="dcterms:W3CDTF">2023-11-14T19:30:00Z</dcterms:modified>
</cp:coreProperties>
</file>